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72718" w14:textId="77777777" w:rsidR="00D155EA" w:rsidRDefault="00D155EA">
      <w:pPr>
        <w:pStyle w:val="Normaallaad1"/>
        <w:rPr>
          <w:rFonts w:ascii="Britannic Bold" w:hAnsi="Britannic Bold"/>
          <w:sz w:val="32"/>
          <w:szCs w:val="32"/>
        </w:rPr>
      </w:pPr>
    </w:p>
    <w:p w14:paraId="43C3A919" w14:textId="77777777" w:rsidR="00D155EA" w:rsidRDefault="002C6B0B">
      <w:pPr>
        <w:pStyle w:val="Normaallaad1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Eesti  Transfusioonmeditsiini  Selts  </w:t>
      </w:r>
    </w:p>
    <w:p w14:paraId="443AF4B4" w14:textId="77777777" w:rsidR="00D155EA" w:rsidRDefault="002C6B0B">
      <w:pPr>
        <w:pStyle w:val="Normaallaad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ÜLDKOOSOLEK</w:t>
      </w:r>
    </w:p>
    <w:p w14:paraId="24CA8851" w14:textId="77777777" w:rsidR="00D155EA" w:rsidRDefault="00D155EA">
      <w:pPr>
        <w:pStyle w:val="Normaallaad1"/>
        <w:rPr>
          <w:rFonts w:ascii="Times New Roman" w:hAnsi="Times New Roman"/>
          <w:sz w:val="32"/>
          <w:szCs w:val="32"/>
        </w:rPr>
      </w:pPr>
    </w:p>
    <w:p w14:paraId="08DC469F" w14:textId="77777777" w:rsidR="00D155EA" w:rsidRDefault="002C6B0B">
      <w:pPr>
        <w:pStyle w:val="Normaallaad1"/>
      </w:pPr>
      <w:r>
        <w:rPr>
          <w:rStyle w:val="Liguvaikefont1"/>
          <w:rFonts w:ascii="Times New Roman" w:hAnsi="Times New Roman"/>
          <w:sz w:val="28"/>
          <w:szCs w:val="28"/>
        </w:rPr>
        <w:t xml:space="preserve">Toimumiskoht: </w:t>
      </w:r>
      <w:r>
        <w:rPr>
          <w:rStyle w:val="Liguvaikefont1"/>
          <w:rFonts w:ascii="Times New Roman" w:hAnsi="Times New Roman"/>
          <w:b/>
          <w:sz w:val="28"/>
          <w:szCs w:val="28"/>
        </w:rPr>
        <w:t>Ida-Tallinna Keskhaigla V.Tuppitsa auditoorium (Ravi tn 18, H korpuse I korrus, Tallinn)</w:t>
      </w:r>
    </w:p>
    <w:p w14:paraId="058E0846" w14:textId="6E2CAD40" w:rsidR="00D155EA" w:rsidRDefault="002C6B0B">
      <w:pPr>
        <w:pStyle w:val="Normaallaad1"/>
      </w:pPr>
      <w:r>
        <w:rPr>
          <w:rStyle w:val="Liguvaikefont1"/>
          <w:rFonts w:ascii="Times New Roman" w:hAnsi="Times New Roman"/>
          <w:sz w:val="28"/>
          <w:szCs w:val="28"/>
        </w:rPr>
        <w:t xml:space="preserve">Toimumisaeg: </w:t>
      </w:r>
      <w:r>
        <w:rPr>
          <w:rStyle w:val="Liguvaikefont1"/>
          <w:rFonts w:ascii="Times New Roman" w:hAnsi="Times New Roman"/>
          <w:b/>
          <w:sz w:val="28"/>
          <w:szCs w:val="28"/>
        </w:rPr>
        <w:t>R, 1</w:t>
      </w:r>
      <w:r w:rsidR="00951E82">
        <w:rPr>
          <w:rStyle w:val="Liguvaikefont1"/>
          <w:rFonts w:ascii="Times New Roman" w:hAnsi="Times New Roman"/>
          <w:b/>
          <w:sz w:val="28"/>
          <w:szCs w:val="28"/>
        </w:rPr>
        <w:t>1</w:t>
      </w:r>
      <w:r>
        <w:rPr>
          <w:rStyle w:val="Liguvaikefont1"/>
          <w:rFonts w:ascii="Times New Roman" w:hAnsi="Times New Roman"/>
          <w:b/>
          <w:sz w:val="28"/>
          <w:szCs w:val="28"/>
        </w:rPr>
        <w:t>.</w:t>
      </w:r>
      <w:r w:rsidR="00951E82">
        <w:rPr>
          <w:rStyle w:val="Liguvaikefont1"/>
          <w:rFonts w:ascii="Times New Roman" w:hAnsi="Times New Roman"/>
          <w:b/>
          <w:sz w:val="28"/>
          <w:szCs w:val="28"/>
        </w:rPr>
        <w:t>september</w:t>
      </w:r>
      <w:r>
        <w:rPr>
          <w:rStyle w:val="Liguvaikefont1"/>
          <w:rFonts w:ascii="Times New Roman" w:hAnsi="Times New Roman"/>
          <w:b/>
          <w:sz w:val="28"/>
          <w:szCs w:val="28"/>
        </w:rPr>
        <w:t xml:space="preserve"> 2020 kell 10.00</w:t>
      </w:r>
    </w:p>
    <w:p w14:paraId="34E015FC" w14:textId="77777777" w:rsidR="00D155EA" w:rsidRDefault="002C6B0B">
      <w:pPr>
        <w:pStyle w:val="Normaallaad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AJAKAVA:</w:t>
      </w:r>
    </w:p>
    <w:p w14:paraId="13B83300" w14:textId="77777777" w:rsidR="00D155EA" w:rsidRDefault="002C6B0B">
      <w:pPr>
        <w:pStyle w:val="Normaallaad1"/>
      </w:pPr>
      <w:r>
        <w:rPr>
          <w:rStyle w:val="Liguvaikefont1"/>
          <w:rFonts w:ascii="Times New Roman" w:hAnsi="Times New Roman"/>
          <w:b/>
          <w:sz w:val="24"/>
          <w:szCs w:val="24"/>
        </w:rPr>
        <w:t>10.00 - 10.30</w:t>
      </w:r>
      <w:r>
        <w:rPr>
          <w:rStyle w:val="Liguvaikefont1"/>
          <w:rFonts w:ascii="Times New Roman" w:hAnsi="Times New Roman"/>
          <w:b/>
          <w:sz w:val="24"/>
          <w:szCs w:val="24"/>
        </w:rPr>
        <w:tab/>
      </w:r>
      <w:r>
        <w:rPr>
          <w:rStyle w:val="Liguvaikefont1"/>
          <w:rFonts w:ascii="Times New Roman" w:hAnsi="Times New Roman"/>
          <w:b/>
          <w:sz w:val="24"/>
          <w:szCs w:val="24"/>
        </w:rPr>
        <w:tab/>
      </w:r>
      <w:r>
        <w:rPr>
          <w:rStyle w:val="Liguvaikefont1"/>
          <w:rFonts w:ascii="Times New Roman" w:hAnsi="Times New Roman"/>
          <w:sz w:val="24"/>
          <w:szCs w:val="24"/>
        </w:rPr>
        <w:t>Registreerumine ja suupisted</w:t>
      </w:r>
    </w:p>
    <w:p w14:paraId="1C89414C" w14:textId="77777777" w:rsidR="00D155EA" w:rsidRDefault="002C6B0B">
      <w:pPr>
        <w:pStyle w:val="Normaallaad1"/>
      </w:pPr>
      <w:r>
        <w:rPr>
          <w:rStyle w:val="Liguvaikefont1"/>
          <w:rFonts w:ascii="Times New Roman" w:hAnsi="Times New Roman"/>
          <w:b/>
          <w:sz w:val="24"/>
          <w:szCs w:val="24"/>
        </w:rPr>
        <w:t>10.30 – 10.40</w:t>
      </w:r>
      <w:r>
        <w:rPr>
          <w:rStyle w:val="Liguvaikefont1"/>
          <w:rFonts w:ascii="Times New Roman" w:hAnsi="Times New Roman"/>
          <w:sz w:val="24"/>
          <w:szCs w:val="24"/>
        </w:rPr>
        <w:tab/>
      </w:r>
      <w:r>
        <w:rPr>
          <w:rStyle w:val="Liguvaikefont1"/>
          <w:rFonts w:ascii="Times New Roman" w:hAnsi="Times New Roman"/>
          <w:sz w:val="24"/>
          <w:szCs w:val="24"/>
        </w:rPr>
        <w:tab/>
        <w:t>Avasõnad: Korraldajad</w:t>
      </w:r>
    </w:p>
    <w:p w14:paraId="589AC039" w14:textId="17C20943" w:rsidR="00D155EA" w:rsidRDefault="002C6B0B">
      <w:pPr>
        <w:pStyle w:val="Normaallaad1"/>
        <w:ind w:left="2124" w:hanging="2124"/>
      </w:pPr>
      <w:r>
        <w:rPr>
          <w:rStyle w:val="Liguvaikefont1"/>
          <w:rFonts w:ascii="Times New Roman" w:hAnsi="Times New Roman"/>
          <w:b/>
          <w:sz w:val="24"/>
          <w:szCs w:val="24"/>
        </w:rPr>
        <w:t>10.40 – 11.00</w:t>
      </w:r>
      <w:r>
        <w:rPr>
          <w:rStyle w:val="Liguvaikefont1"/>
          <w:rFonts w:ascii="Times New Roman" w:hAnsi="Times New Roman"/>
          <w:sz w:val="24"/>
          <w:szCs w:val="24"/>
        </w:rPr>
        <w:tab/>
      </w:r>
      <w:r>
        <w:rPr>
          <w:rStyle w:val="Liguvaikefont1"/>
          <w:rFonts w:ascii="Times New Roman" w:hAnsi="Times New Roman"/>
          <w:i/>
          <w:sz w:val="24"/>
          <w:szCs w:val="24"/>
        </w:rPr>
        <w:t>21st Annual NATA Symposium – Athens,Greece</w:t>
      </w:r>
    </w:p>
    <w:p w14:paraId="43CD2CB7" w14:textId="77777777" w:rsidR="00D155EA" w:rsidRDefault="002C6B0B">
      <w:pPr>
        <w:pStyle w:val="Normaallaad1"/>
        <w:ind w:left="2124" w:hanging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Renna Truus, ITK vereteenistuse juhtivarst</w:t>
      </w:r>
    </w:p>
    <w:p w14:paraId="31393270" w14:textId="77777777" w:rsidR="00D155EA" w:rsidRDefault="002C6B0B">
      <w:pPr>
        <w:pStyle w:val="Normaallaad1"/>
        <w:ind w:left="2124" w:hanging="2124"/>
      </w:pPr>
      <w:r>
        <w:rPr>
          <w:rStyle w:val="Liguvaikefont1"/>
          <w:rFonts w:ascii="Times New Roman" w:hAnsi="Times New Roman"/>
          <w:b/>
          <w:sz w:val="24"/>
          <w:szCs w:val="24"/>
        </w:rPr>
        <w:t>11.00 – 11.20</w:t>
      </w:r>
      <w:r>
        <w:rPr>
          <w:rStyle w:val="Liguvaikefont1"/>
          <w:rFonts w:ascii="Times New Roman" w:hAnsi="Times New Roman"/>
          <w:sz w:val="24"/>
          <w:szCs w:val="24"/>
        </w:rPr>
        <w:tab/>
        <w:t>Patsiendi vere käsitus naistekliinikus</w:t>
      </w:r>
    </w:p>
    <w:p w14:paraId="7A50B0E0" w14:textId="77777777" w:rsidR="00D155EA" w:rsidRDefault="002C6B0B">
      <w:pPr>
        <w:pStyle w:val="Normaallaad1"/>
        <w:ind w:left="2124" w:hanging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Tuuli Haabpiht, ITK  günekoloog</w:t>
      </w:r>
    </w:p>
    <w:p w14:paraId="049E7871" w14:textId="77777777" w:rsidR="00D155EA" w:rsidRDefault="002C6B0B">
      <w:pPr>
        <w:pStyle w:val="Normaallaad1"/>
        <w:ind w:left="2124" w:hanging="2124"/>
      </w:pPr>
      <w:r>
        <w:rPr>
          <w:rStyle w:val="Liguvaikefont1"/>
          <w:rFonts w:ascii="Times New Roman" w:hAnsi="Times New Roman"/>
          <w:b/>
          <w:sz w:val="24"/>
          <w:szCs w:val="24"/>
        </w:rPr>
        <w:t>11.20 – 11.40</w:t>
      </w:r>
      <w:r>
        <w:rPr>
          <w:rStyle w:val="Liguvaikefont1"/>
          <w:rFonts w:ascii="Times New Roman" w:hAnsi="Times New Roman"/>
          <w:sz w:val="24"/>
          <w:szCs w:val="24"/>
        </w:rPr>
        <w:tab/>
        <w:t>Patsiendi vere käsitus sisekliinikus</w:t>
      </w:r>
    </w:p>
    <w:p w14:paraId="4E7F2C4A" w14:textId="77777777" w:rsidR="00D155EA" w:rsidRDefault="002C6B0B">
      <w:pPr>
        <w:pStyle w:val="Normaallaad1"/>
        <w:ind w:left="2124" w:hanging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Karmen Püvi,  ITK sisearst</w:t>
      </w:r>
    </w:p>
    <w:p w14:paraId="7FD2F748" w14:textId="77777777" w:rsidR="00D155EA" w:rsidRDefault="002C6B0B">
      <w:pPr>
        <w:pStyle w:val="Normaallaad1"/>
        <w:ind w:left="2124" w:hanging="2124"/>
      </w:pPr>
      <w:r>
        <w:rPr>
          <w:rStyle w:val="Liguvaikefont1"/>
          <w:rFonts w:ascii="Times New Roman" w:hAnsi="Times New Roman"/>
          <w:b/>
          <w:sz w:val="24"/>
          <w:szCs w:val="24"/>
        </w:rPr>
        <w:t>11.40 – 12.00</w:t>
      </w:r>
      <w:r>
        <w:rPr>
          <w:rStyle w:val="Liguvaikefont1"/>
          <w:rFonts w:ascii="Times New Roman" w:hAnsi="Times New Roman"/>
          <w:sz w:val="24"/>
          <w:szCs w:val="24"/>
        </w:rPr>
        <w:tab/>
        <w:t>Patsiendi vere käsitus kirurgiakliinikus</w:t>
      </w:r>
    </w:p>
    <w:p w14:paraId="5B6594A5" w14:textId="77777777" w:rsidR="00D155EA" w:rsidRDefault="002C6B0B">
      <w:pPr>
        <w:pStyle w:val="Normaallaad1"/>
        <w:ind w:left="2124" w:hanging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Ellen Võsumaa,  ITK  anestesioloog</w:t>
      </w:r>
    </w:p>
    <w:p w14:paraId="630451C9" w14:textId="77777777" w:rsidR="00D155EA" w:rsidRDefault="002C6B0B">
      <w:pPr>
        <w:pStyle w:val="Normaallaad1"/>
        <w:ind w:left="2124" w:hanging="2124"/>
      </w:pPr>
      <w:r>
        <w:rPr>
          <w:rStyle w:val="Liguvaikefont1"/>
          <w:rFonts w:ascii="Times New Roman" w:hAnsi="Times New Roman"/>
          <w:b/>
          <w:sz w:val="24"/>
          <w:szCs w:val="24"/>
        </w:rPr>
        <w:t>12.00 – 12.15</w:t>
      </w:r>
      <w:r>
        <w:rPr>
          <w:rStyle w:val="Liguvaikefont1"/>
          <w:rFonts w:ascii="Times New Roman" w:hAnsi="Times New Roman"/>
          <w:sz w:val="24"/>
          <w:szCs w:val="24"/>
        </w:rPr>
        <w:tab/>
      </w:r>
      <w:r>
        <w:rPr>
          <w:rStyle w:val="Liguvaikefont1"/>
          <w:rFonts w:ascii="Times New Roman" w:hAnsi="Times New Roman"/>
          <w:b/>
          <w:sz w:val="24"/>
          <w:szCs w:val="24"/>
        </w:rPr>
        <w:t>Kohvipaus</w:t>
      </w:r>
    </w:p>
    <w:p w14:paraId="37C26FAD" w14:textId="77777777" w:rsidR="00D155EA" w:rsidRDefault="002C6B0B">
      <w:pPr>
        <w:pStyle w:val="Normaallaad1"/>
        <w:ind w:left="2124" w:hanging="2124"/>
      </w:pPr>
      <w:r>
        <w:rPr>
          <w:rStyle w:val="Liguvaikefont1"/>
          <w:rFonts w:ascii="Times New Roman" w:hAnsi="Times New Roman"/>
          <w:b/>
          <w:sz w:val="24"/>
          <w:szCs w:val="24"/>
        </w:rPr>
        <w:t>12.15 – 13.15</w:t>
      </w:r>
      <w:r>
        <w:rPr>
          <w:rStyle w:val="Liguvaikefont1"/>
          <w:rFonts w:ascii="Times New Roman" w:hAnsi="Times New Roman"/>
          <w:sz w:val="24"/>
          <w:szCs w:val="24"/>
        </w:rPr>
        <w:tab/>
        <w:t>Üldkoosolek – aastaaruande kinnitamine, juhatuse tegevusaruanne, põhikirja muutused, liikmemaksu muutused</w:t>
      </w:r>
    </w:p>
    <w:p w14:paraId="394309A7" w14:textId="77777777" w:rsidR="00D155EA" w:rsidRDefault="002C6B0B">
      <w:pPr>
        <w:pStyle w:val="Normaallaad1"/>
        <w:ind w:left="2124" w:hanging="2124"/>
      </w:pPr>
      <w:r>
        <w:rPr>
          <w:rStyle w:val="Liguvaikefont1"/>
          <w:rFonts w:ascii="Times New Roman" w:hAnsi="Times New Roman"/>
          <w:b/>
          <w:sz w:val="24"/>
          <w:szCs w:val="24"/>
        </w:rPr>
        <w:t>13.15 -  14.00</w:t>
      </w:r>
      <w:r>
        <w:rPr>
          <w:rStyle w:val="Liguvaikefont1"/>
          <w:rFonts w:ascii="Times New Roman" w:hAnsi="Times New Roman"/>
          <w:sz w:val="24"/>
          <w:szCs w:val="24"/>
        </w:rPr>
        <w:tab/>
      </w:r>
      <w:r>
        <w:rPr>
          <w:rStyle w:val="Liguvaikefont1"/>
          <w:rFonts w:ascii="Times New Roman" w:hAnsi="Times New Roman"/>
          <w:b/>
          <w:sz w:val="24"/>
          <w:szCs w:val="24"/>
        </w:rPr>
        <w:t>Lõuna</w:t>
      </w:r>
    </w:p>
    <w:p w14:paraId="5BD62249" w14:textId="77777777" w:rsidR="00D155EA" w:rsidRDefault="002C6B0B">
      <w:pPr>
        <w:pStyle w:val="Normaallaad1"/>
        <w:ind w:left="2124" w:hanging="2124"/>
      </w:pPr>
      <w:r>
        <w:rPr>
          <w:rStyle w:val="Liguvaikefont1"/>
          <w:rFonts w:ascii="Times New Roman" w:hAnsi="Times New Roman"/>
          <w:b/>
          <w:sz w:val="24"/>
          <w:szCs w:val="24"/>
        </w:rPr>
        <w:t>14.00 -  14.30</w:t>
      </w:r>
      <w:r>
        <w:rPr>
          <w:rStyle w:val="Liguvaikefont1"/>
          <w:rFonts w:ascii="Times New Roman" w:hAnsi="Times New Roman"/>
          <w:sz w:val="24"/>
          <w:szCs w:val="24"/>
        </w:rPr>
        <w:tab/>
        <w:t>Gamma-kiirguse mõju filtreeritud erütrotsüütide suspensiooni kvaliteedile</w:t>
      </w:r>
    </w:p>
    <w:p w14:paraId="40EE2376" w14:textId="77777777" w:rsidR="00D155EA" w:rsidRDefault="002C6B0B">
      <w:pPr>
        <w:pStyle w:val="Normaallaad1"/>
        <w:ind w:left="2124" w:hanging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Lemme Urmet, arst-resident</w:t>
      </w:r>
    </w:p>
    <w:p w14:paraId="0AD330A6" w14:textId="77777777" w:rsidR="00D155EA" w:rsidRDefault="002C6B0B">
      <w:pPr>
        <w:pStyle w:val="Normaallaad1"/>
        <w:ind w:left="2124" w:hanging="2124"/>
      </w:pPr>
      <w:r>
        <w:rPr>
          <w:rStyle w:val="Liguvaikefont1"/>
          <w:rFonts w:ascii="Times New Roman" w:hAnsi="Times New Roman"/>
          <w:b/>
          <w:sz w:val="24"/>
          <w:szCs w:val="24"/>
        </w:rPr>
        <w:t>14.30 – 15.00</w:t>
      </w:r>
      <w:r>
        <w:rPr>
          <w:rStyle w:val="Liguvaikefont1"/>
          <w:rFonts w:ascii="Times New Roman" w:hAnsi="Times New Roman"/>
          <w:sz w:val="24"/>
          <w:szCs w:val="24"/>
        </w:rPr>
        <w:tab/>
        <w:t>Immunohematoloogia  referentlabori  teated</w:t>
      </w:r>
    </w:p>
    <w:p w14:paraId="62FE0E6B" w14:textId="77777777" w:rsidR="00D155EA" w:rsidRDefault="002C6B0B">
      <w:pPr>
        <w:pStyle w:val="Normaallaad1"/>
        <w:ind w:left="2124" w:hanging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Eve Laansoo, referentlabori juhataja</w:t>
      </w:r>
    </w:p>
    <w:p w14:paraId="0A440B4E" w14:textId="387A9022" w:rsidR="00D155EA" w:rsidRDefault="00951E82">
      <w:pPr>
        <w:pStyle w:val="Loendilik1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Kui </w:t>
      </w:r>
      <w:r w:rsidR="002C6B0B">
        <w:rPr>
          <w:rFonts w:ascii="Times New Roman" w:hAnsi="Times New Roman"/>
          <w:sz w:val="28"/>
          <w:szCs w:val="28"/>
        </w:rPr>
        <w:t xml:space="preserve">seltsi aastamaks 10 EUR </w:t>
      </w:r>
      <w:r>
        <w:rPr>
          <w:rFonts w:ascii="Times New Roman" w:hAnsi="Times New Roman"/>
          <w:sz w:val="28"/>
          <w:szCs w:val="28"/>
        </w:rPr>
        <w:t>on veel tasumata, siis kindlasti</w:t>
      </w:r>
      <w:r w:rsidR="002C6B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enne üldkoosolekut </w:t>
      </w:r>
      <w:r w:rsidR="002C6B0B">
        <w:rPr>
          <w:rFonts w:ascii="Times New Roman" w:hAnsi="Times New Roman"/>
          <w:sz w:val="28"/>
          <w:szCs w:val="28"/>
        </w:rPr>
        <w:t>Eesti Transfusioonmeditsiini Seltsi kontole: EE752200221026442162</w:t>
      </w:r>
    </w:p>
    <w:p w14:paraId="6F725386" w14:textId="77777777" w:rsidR="00D155EA" w:rsidRDefault="002C6B0B">
      <w:pPr>
        <w:pStyle w:val="Loendilik1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Koosolekule mittetulijatel palume vormistada volikiri kolleegi nimele</w:t>
      </w:r>
    </w:p>
    <w:p w14:paraId="0FFB319F" w14:textId="77777777" w:rsidR="00D155EA" w:rsidRDefault="002C6B0B">
      <w:pPr>
        <w:pStyle w:val="Loendilik1"/>
        <w:numPr>
          <w:ilvl w:val="0"/>
          <w:numId w:val="2"/>
        </w:numPr>
      </w:pPr>
      <w:r>
        <w:rPr>
          <w:rStyle w:val="Liguvaikefont1"/>
          <w:rFonts w:ascii="Times New Roman" w:hAnsi="Times New Roman"/>
          <w:sz w:val="28"/>
          <w:szCs w:val="28"/>
        </w:rPr>
        <w:t>Parkida on võimalik haigla ümbruses, kesklinna tsoonis</w:t>
      </w:r>
    </w:p>
    <w:p w14:paraId="32AB50A4" w14:textId="19EB5247" w:rsidR="00D155EA" w:rsidRDefault="002C6B0B">
      <w:pPr>
        <w:pStyle w:val="Normaallaad1"/>
        <w:rPr>
          <w:rFonts w:ascii="Times New Roman" w:hAnsi="Times New Roman"/>
          <w:sz w:val="28"/>
          <w:szCs w:val="28"/>
        </w:rPr>
      </w:pPr>
      <w:r w:rsidRPr="002C6B0B">
        <w:rPr>
          <w:rFonts w:ascii="Times New Roman" w:hAnsi="Times New Roman"/>
          <w:b/>
          <w:sz w:val="28"/>
          <w:szCs w:val="28"/>
        </w:rPr>
        <w:t>Koosolekule registreeruda</w:t>
      </w:r>
      <w:r>
        <w:rPr>
          <w:rFonts w:ascii="Times New Roman" w:hAnsi="Times New Roman"/>
          <w:sz w:val="28"/>
          <w:szCs w:val="28"/>
        </w:rPr>
        <w:t xml:space="preserve"> saab kuni </w:t>
      </w:r>
      <w:r w:rsidR="00951E82">
        <w:rPr>
          <w:rFonts w:ascii="Times New Roman" w:hAnsi="Times New Roman"/>
          <w:sz w:val="28"/>
          <w:szCs w:val="28"/>
        </w:rPr>
        <w:t>1. septembrini</w:t>
      </w:r>
      <w:r>
        <w:rPr>
          <w:rFonts w:ascii="Times New Roman" w:hAnsi="Times New Roman"/>
          <w:sz w:val="28"/>
          <w:szCs w:val="28"/>
        </w:rPr>
        <w:t xml:space="preserve"> järgneval lingil:</w:t>
      </w:r>
    </w:p>
    <w:p w14:paraId="71418009" w14:textId="77777777" w:rsidR="002C6B0B" w:rsidRDefault="009F48E2">
      <w:pPr>
        <w:pStyle w:val="Normaallaad1"/>
        <w:rPr>
          <w:rFonts w:ascii="Times New Roman" w:hAnsi="Times New Roman"/>
          <w:sz w:val="28"/>
          <w:szCs w:val="28"/>
        </w:rPr>
      </w:pPr>
      <w:hyperlink r:id="rId10" w:history="1">
        <w:r w:rsidR="002C6B0B" w:rsidRPr="00F0413F">
          <w:rPr>
            <w:rStyle w:val="Hperlink"/>
            <w:rFonts w:ascii="Times New Roman" w:hAnsi="Times New Roman"/>
            <w:sz w:val="28"/>
            <w:szCs w:val="28"/>
          </w:rPr>
          <w:t>https://docs.google.com/forms/d/e/1FAIpQLSclQGC1N2q22o52OUbfQj0-VaVPCugbDema5w9NBOo2o5buVw/viewform?usp=sf_link</w:t>
        </w:r>
      </w:hyperlink>
    </w:p>
    <w:p w14:paraId="78D9DF03" w14:textId="77777777" w:rsidR="002C6B0B" w:rsidRDefault="002C6B0B">
      <w:pPr>
        <w:pStyle w:val="Normaallaad1"/>
        <w:rPr>
          <w:rFonts w:ascii="Times New Roman" w:hAnsi="Times New Roman"/>
          <w:sz w:val="28"/>
          <w:szCs w:val="28"/>
        </w:rPr>
      </w:pPr>
    </w:p>
    <w:p w14:paraId="594D7F22" w14:textId="77777777" w:rsidR="00D155EA" w:rsidRDefault="002C6B0B">
      <w:pPr>
        <w:pStyle w:val="Normaallaad1"/>
      </w:pPr>
      <w:bookmarkStart w:id="0" w:name="_GoBack"/>
      <w:bookmarkEnd w:id="0"/>
      <w:r>
        <w:rPr>
          <w:rStyle w:val="Liguvaikefont1"/>
          <w:rFonts w:ascii="Times New Roman" w:hAnsi="Times New Roman"/>
          <w:sz w:val="28"/>
          <w:szCs w:val="28"/>
        </w:rPr>
        <w:t>Kohtumiseni Tallinnas!</w:t>
      </w:r>
    </w:p>
    <w:sectPr w:rsidR="00D155E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2227DB" w14:textId="77777777" w:rsidR="009F48E2" w:rsidRDefault="009F48E2">
      <w:pPr>
        <w:spacing w:after="0" w:line="240" w:lineRule="auto"/>
      </w:pPr>
      <w:r>
        <w:separator/>
      </w:r>
    </w:p>
  </w:endnote>
  <w:endnote w:type="continuationSeparator" w:id="0">
    <w:p w14:paraId="7FA4D6B6" w14:textId="77777777" w:rsidR="009F48E2" w:rsidRDefault="009F4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771FB2" w14:textId="77777777" w:rsidR="009F48E2" w:rsidRDefault="009F48E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6989FB3" w14:textId="77777777" w:rsidR="009F48E2" w:rsidRDefault="009F4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707E52"/>
    <w:multiLevelType w:val="multilevel"/>
    <w:tmpl w:val="D7463D7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49C6107"/>
    <w:multiLevelType w:val="multilevel"/>
    <w:tmpl w:val="230E4B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5EA"/>
    <w:rsid w:val="002C6B0B"/>
    <w:rsid w:val="002E098B"/>
    <w:rsid w:val="004B766E"/>
    <w:rsid w:val="00507684"/>
    <w:rsid w:val="00886461"/>
    <w:rsid w:val="00951E82"/>
    <w:rsid w:val="009F48E2"/>
    <w:rsid w:val="00D1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27068"/>
  <w15:docId w15:val="{B7CFE19C-2446-4A2F-93F1-BD153CE2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t-E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Normaallaad1">
    <w:name w:val="Normaallaad1"/>
    <w:pPr>
      <w:suppressAutoHyphens/>
    </w:pPr>
  </w:style>
  <w:style w:type="character" w:customStyle="1" w:styleId="Liguvaikefont1">
    <w:name w:val="Lõigu vaikefont1"/>
  </w:style>
  <w:style w:type="paragraph" w:customStyle="1" w:styleId="Loendilik1">
    <w:name w:val="Loendi lõik1"/>
    <w:basedOn w:val="Normaallaad1"/>
    <w:pPr>
      <w:ind w:left="720"/>
    </w:pPr>
  </w:style>
  <w:style w:type="character" w:customStyle="1" w:styleId="Hperlink1">
    <w:name w:val="Hüperlink1"/>
    <w:basedOn w:val="Liguvaikefont1"/>
    <w:rPr>
      <w:color w:val="0000FF"/>
      <w:u w:val="single"/>
    </w:rPr>
  </w:style>
  <w:style w:type="character" w:styleId="Hperlink">
    <w:name w:val="Hyperlink"/>
    <w:basedOn w:val="Liguvaikefont"/>
    <w:uiPriority w:val="99"/>
    <w:unhideWhenUsed/>
    <w:rsid w:val="002C6B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docs.google.com/forms/d/e/1FAIpQLSclQGC1N2q22o52OUbfQj0-VaVPCugbDema5w9NBOo2o5buVw/viewform?usp=sf_lin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71C3F1833E746B4FFE27B10155FF7" ma:contentTypeVersion="9" ma:contentTypeDescription="Create a new document." ma:contentTypeScope="" ma:versionID="22ee9005e97d04ee816c55e0474ec560">
  <xsd:schema xmlns:xsd="http://www.w3.org/2001/XMLSchema" xmlns:xs="http://www.w3.org/2001/XMLSchema" xmlns:p="http://schemas.microsoft.com/office/2006/metadata/properties" xmlns:ns3="52818d39-9f00-4a97-9063-cf6db1056ec1" targetNamespace="http://schemas.microsoft.com/office/2006/metadata/properties" ma:root="true" ma:fieldsID="0c6fb1d89efbf70075d0b3d66f5a7fdf" ns3:_="">
    <xsd:import namespace="52818d39-9f00-4a97-9063-cf6db1056e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18d39-9f00-4a97-9063-cf6db1056e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4B670D-485E-4492-93A8-9CDA6665D1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37A248-D854-4E59-B1F7-4DC14F9709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818d39-9f00-4a97-9063-cf6db1056e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69E89F-B115-464D-B6DD-F675520A13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239</Words>
  <Characters>1390</Characters>
  <Application>Microsoft Office Word</Application>
  <DocSecurity>0</DocSecurity>
  <Lines>11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Renna Truus</dc:creator>
  <cp:lastModifiedBy>Windowsi kasutaja</cp:lastModifiedBy>
  <cp:revision>3</cp:revision>
  <dcterms:created xsi:type="dcterms:W3CDTF">2020-08-13T15:05:00Z</dcterms:created>
  <dcterms:modified xsi:type="dcterms:W3CDTF">2020-08-13T15:11:00Z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0x0101004EB71C3F1833E746B4FFE27B10155FF7</vt:lpwstr>
  </property>
</Properties>
</file>