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92D050">
    <v:background id="_x0000_s1025" o:bwmode="white" fillcolor="#92d050" o:targetscreensize="1024,768">
      <v:fill color2="#ed7d31 [3205]" focus="-50%" type="gradient"/>
    </v:background>
  </w:background>
  <w:body>
    <w:p w14:paraId="3A882C9D" w14:textId="0E5A4A07" w:rsidR="00CF77A6" w:rsidRPr="00BD7BB5" w:rsidRDefault="00CF77A6" w:rsidP="00CF77A6">
      <w:pPr>
        <w:rPr>
          <w:b/>
          <w:bCs/>
          <w:sz w:val="32"/>
          <w:szCs w:val="32"/>
        </w:rPr>
      </w:pPr>
      <w:r w:rsidRPr="00BD7BB5">
        <w:rPr>
          <w:b/>
          <w:bCs/>
          <w:sz w:val="32"/>
          <w:szCs w:val="32"/>
        </w:rPr>
        <w:t>Päevakava:</w:t>
      </w:r>
      <w:r w:rsidR="00753D84">
        <w:rPr>
          <w:b/>
          <w:bCs/>
          <w:sz w:val="32"/>
          <w:szCs w:val="32"/>
        </w:rPr>
        <w:t xml:space="preserve">                                                                                                    </w:t>
      </w:r>
      <w:r w:rsidR="00F972C1" w:rsidRPr="00F972C1">
        <w:rPr>
          <w:noProof/>
        </w:rPr>
        <w:t xml:space="preserve"> </w:t>
      </w:r>
      <w:r w:rsidR="003726E1">
        <w:rPr>
          <w:noProof/>
        </w:rPr>
        <w:t xml:space="preserve">       </w:t>
      </w:r>
    </w:p>
    <w:p w14:paraId="2E53D753" w14:textId="5309C308" w:rsidR="00CF77A6" w:rsidRPr="00BD7BB5" w:rsidRDefault="00CF77A6" w:rsidP="00CF77A6">
      <w:pPr>
        <w:rPr>
          <w:b/>
          <w:bCs/>
          <w:sz w:val="28"/>
          <w:szCs w:val="28"/>
        </w:rPr>
      </w:pPr>
      <w:r w:rsidRPr="00BD7BB5">
        <w:rPr>
          <w:b/>
          <w:bCs/>
          <w:sz w:val="28"/>
          <w:szCs w:val="28"/>
        </w:rPr>
        <w:t xml:space="preserve">10:30 – 10:50 </w:t>
      </w:r>
      <w:hyperlink r:id="rId4" w:history="1">
        <w:r w:rsidRPr="00E96826">
          <w:rPr>
            <w:rStyle w:val="Hyperlink"/>
            <w:b/>
            <w:bCs/>
            <w:sz w:val="28"/>
            <w:szCs w:val="28"/>
          </w:rPr>
          <w:t>ETMS 2023.a aruanne,</w:t>
        </w:r>
      </w:hyperlink>
      <w:r w:rsidRPr="00BD7BB5">
        <w:rPr>
          <w:b/>
          <w:bCs/>
          <w:sz w:val="28"/>
          <w:szCs w:val="28"/>
        </w:rPr>
        <w:t xml:space="preserve"> revisjonikomisjoni ettekanne, aruande kinnitamine. </w:t>
      </w:r>
    </w:p>
    <w:p w14:paraId="61785FBF" w14:textId="62777E5F" w:rsidR="00CF77A6" w:rsidRPr="00BD7BB5" w:rsidRDefault="00CF77A6" w:rsidP="00CF77A6">
      <w:pPr>
        <w:rPr>
          <w:b/>
          <w:bCs/>
          <w:sz w:val="28"/>
          <w:szCs w:val="28"/>
        </w:rPr>
      </w:pPr>
      <w:r w:rsidRPr="00BD7BB5">
        <w:rPr>
          <w:b/>
          <w:bCs/>
          <w:sz w:val="28"/>
          <w:szCs w:val="28"/>
        </w:rPr>
        <w:t xml:space="preserve">10:50 – 11:00 Miks PLASMA? </w:t>
      </w:r>
      <w:hyperlink r:id="rId5" w:history="1">
        <w:r w:rsidRPr="00F501BF">
          <w:rPr>
            <w:rStyle w:val="Hyperlink"/>
            <w:b/>
            <w:bCs/>
            <w:sz w:val="28"/>
            <w:szCs w:val="28"/>
          </w:rPr>
          <w:t>Sissejuhatav ettekanne</w:t>
        </w:r>
      </w:hyperlink>
      <w:r w:rsidRPr="00BD7BB5">
        <w:rPr>
          <w:b/>
          <w:bCs/>
          <w:sz w:val="28"/>
          <w:szCs w:val="28"/>
        </w:rPr>
        <w:t xml:space="preserve">. </w:t>
      </w:r>
    </w:p>
    <w:p w14:paraId="682C69F4" w14:textId="05242344" w:rsidR="00CF77A6" w:rsidRPr="00BD7BB5" w:rsidRDefault="00CF77A6" w:rsidP="00CF77A6">
      <w:pPr>
        <w:rPr>
          <w:b/>
          <w:bCs/>
          <w:sz w:val="28"/>
          <w:szCs w:val="28"/>
        </w:rPr>
      </w:pPr>
      <w:r w:rsidRPr="00BD7BB5">
        <w:rPr>
          <w:b/>
          <w:bCs/>
          <w:sz w:val="28"/>
          <w:szCs w:val="28"/>
        </w:rPr>
        <w:t xml:space="preserve">11:00 – 11:20 </w:t>
      </w:r>
      <w:hyperlink r:id="rId6" w:history="1">
        <w:r w:rsidRPr="00BD7BB5">
          <w:rPr>
            <w:rStyle w:val="Hyperlink"/>
            <w:b/>
            <w:bCs/>
            <w:sz w:val="28"/>
            <w:szCs w:val="28"/>
          </w:rPr>
          <w:t>Uus-Meremaa plasmaprogramm</w:t>
        </w:r>
      </w:hyperlink>
      <w:r w:rsidRPr="00BD7BB5">
        <w:rPr>
          <w:b/>
          <w:bCs/>
          <w:sz w:val="28"/>
          <w:szCs w:val="28"/>
        </w:rPr>
        <w:t xml:space="preserve"> (Sarah </w:t>
      </w:r>
      <w:proofErr w:type="spellStart"/>
      <w:r w:rsidRPr="00BD7BB5">
        <w:rPr>
          <w:b/>
          <w:bCs/>
          <w:sz w:val="28"/>
          <w:szCs w:val="28"/>
        </w:rPr>
        <w:t>Morley</w:t>
      </w:r>
      <w:proofErr w:type="spellEnd"/>
      <w:r w:rsidRPr="00BD7BB5">
        <w:rPr>
          <w:b/>
          <w:bCs/>
          <w:sz w:val="28"/>
          <w:szCs w:val="28"/>
        </w:rPr>
        <w:t>, Uus-Meremaa vereteenistuse direktor)</w:t>
      </w:r>
    </w:p>
    <w:p w14:paraId="4306103C" w14:textId="0970BC79" w:rsidR="00CF77A6" w:rsidRPr="00BD7BB5" w:rsidRDefault="00CF77A6" w:rsidP="00BD7BB5">
      <w:pPr>
        <w:rPr>
          <w:b/>
          <w:bCs/>
          <w:sz w:val="28"/>
          <w:szCs w:val="28"/>
        </w:rPr>
      </w:pPr>
      <w:r w:rsidRPr="00BD7BB5">
        <w:rPr>
          <w:b/>
          <w:bCs/>
          <w:sz w:val="28"/>
          <w:szCs w:val="28"/>
        </w:rPr>
        <w:t xml:space="preserve">11:20 – 11:40 </w:t>
      </w:r>
      <w:hyperlink r:id="rId7" w:history="1">
        <w:r w:rsidRPr="004B4E9C">
          <w:rPr>
            <w:rStyle w:val="Hyperlink"/>
            <w:b/>
            <w:bCs/>
            <w:sz w:val="28"/>
            <w:szCs w:val="28"/>
          </w:rPr>
          <w:t>Plasma kogumine</w:t>
        </w:r>
      </w:hyperlink>
      <w:r w:rsidRPr="00BD7BB5">
        <w:rPr>
          <w:b/>
          <w:bCs/>
          <w:sz w:val="28"/>
          <w:szCs w:val="28"/>
        </w:rPr>
        <w:t xml:space="preserve"> ja </w:t>
      </w:r>
      <w:proofErr w:type="spellStart"/>
      <w:r w:rsidRPr="00BD7BB5">
        <w:rPr>
          <w:b/>
          <w:bCs/>
          <w:sz w:val="28"/>
          <w:szCs w:val="28"/>
        </w:rPr>
        <w:t>afereesidoonorite</w:t>
      </w:r>
      <w:proofErr w:type="spellEnd"/>
      <w:r w:rsidRPr="00BD7BB5">
        <w:rPr>
          <w:b/>
          <w:bCs/>
          <w:sz w:val="28"/>
          <w:szCs w:val="28"/>
        </w:rPr>
        <w:t xml:space="preserve"> värbamise kampaania </w:t>
      </w:r>
      <w:r w:rsidR="00BD7BB5" w:rsidRPr="00BD7BB5">
        <w:rPr>
          <w:b/>
          <w:bCs/>
          <w:sz w:val="28"/>
          <w:szCs w:val="28"/>
        </w:rPr>
        <w:t>PERH verekeskuses.</w:t>
      </w:r>
    </w:p>
    <w:p w14:paraId="5AA9B0B3" w14:textId="0A7E4181" w:rsidR="00CF77A6" w:rsidRPr="00BD7BB5" w:rsidRDefault="00CF77A6" w:rsidP="00CF77A6">
      <w:pPr>
        <w:rPr>
          <w:b/>
          <w:bCs/>
          <w:sz w:val="28"/>
          <w:szCs w:val="28"/>
        </w:rPr>
      </w:pPr>
      <w:r w:rsidRPr="00BD7BB5">
        <w:rPr>
          <w:b/>
          <w:bCs/>
          <w:sz w:val="28"/>
          <w:szCs w:val="28"/>
        </w:rPr>
        <w:t xml:space="preserve">11:40 – 12:00 </w:t>
      </w:r>
      <w:hyperlink r:id="rId8" w:history="1">
        <w:proofErr w:type="spellStart"/>
        <w:r w:rsidRPr="00F527EB">
          <w:rPr>
            <w:rStyle w:val="Hyperlink"/>
            <w:b/>
            <w:bCs/>
            <w:sz w:val="28"/>
            <w:szCs w:val="28"/>
          </w:rPr>
          <w:t>Afereesi</w:t>
        </w:r>
        <w:proofErr w:type="spellEnd"/>
        <w:r w:rsidRPr="00F527EB">
          <w:rPr>
            <w:rStyle w:val="Hyperlink"/>
            <w:b/>
            <w:bCs/>
            <w:sz w:val="28"/>
            <w:szCs w:val="28"/>
          </w:rPr>
          <w:t xml:space="preserve"> doonorite sobivuse kriteeriumid, doonorite valik ja värbamise tulemuslikkus</w:t>
        </w:r>
      </w:hyperlink>
      <w:r w:rsidRPr="00F527EB">
        <w:rPr>
          <w:b/>
          <w:bCs/>
          <w:sz w:val="28"/>
          <w:szCs w:val="28"/>
        </w:rPr>
        <w:t>.</w:t>
      </w:r>
    </w:p>
    <w:p w14:paraId="26B18FA0" w14:textId="65802D13" w:rsidR="00CF77A6" w:rsidRPr="00BD7BB5" w:rsidRDefault="00CF77A6" w:rsidP="00CF77A6">
      <w:pPr>
        <w:rPr>
          <w:b/>
          <w:bCs/>
          <w:sz w:val="28"/>
          <w:szCs w:val="28"/>
        </w:rPr>
      </w:pPr>
      <w:r w:rsidRPr="00BD7BB5">
        <w:rPr>
          <w:b/>
          <w:bCs/>
          <w:sz w:val="28"/>
          <w:szCs w:val="28"/>
        </w:rPr>
        <w:t xml:space="preserve">12:00 – 12:30 </w:t>
      </w:r>
      <w:hyperlink r:id="rId9" w:history="1">
        <w:r w:rsidRPr="00D50981">
          <w:rPr>
            <w:rStyle w:val="Hyperlink"/>
            <w:b/>
            <w:bCs/>
            <w:sz w:val="28"/>
            <w:szCs w:val="28"/>
          </w:rPr>
          <w:t>Pärnu</w:t>
        </w:r>
      </w:hyperlink>
      <w:r w:rsidRPr="00BD7BB5">
        <w:rPr>
          <w:b/>
          <w:bCs/>
          <w:sz w:val="28"/>
          <w:szCs w:val="28"/>
        </w:rPr>
        <w:t xml:space="preserve">, Ida-Viru, </w:t>
      </w:r>
      <w:hyperlink r:id="rId10" w:history="1">
        <w:r w:rsidRPr="00E606EE">
          <w:rPr>
            <w:rStyle w:val="Hyperlink"/>
            <w:b/>
            <w:bCs/>
            <w:sz w:val="28"/>
            <w:szCs w:val="28"/>
          </w:rPr>
          <w:t>TÜK</w:t>
        </w:r>
      </w:hyperlink>
      <w:r w:rsidRPr="00BD7BB5">
        <w:rPr>
          <w:b/>
          <w:bCs/>
          <w:sz w:val="28"/>
          <w:szCs w:val="28"/>
        </w:rPr>
        <w:t xml:space="preserve"> verekeskuste lähenemine – täisverelt kogutud plasma kogumine</w:t>
      </w:r>
    </w:p>
    <w:p w14:paraId="04DFC253" w14:textId="77777777" w:rsidR="00CF77A6" w:rsidRPr="00BD7BB5" w:rsidRDefault="00CF77A6" w:rsidP="00CF77A6">
      <w:pPr>
        <w:rPr>
          <w:b/>
          <w:bCs/>
          <w:sz w:val="28"/>
          <w:szCs w:val="28"/>
        </w:rPr>
      </w:pPr>
      <w:proofErr w:type="spellStart"/>
      <w:r w:rsidRPr="00BD7BB5">
        <w:rPr>
          <w:b/>
          <w:bCs/>
          <w:sz w:val="28"/>
          <w:szCs w:val="28"/>
        </w:rPr>
        <w:t>fraktsioneerijatele</w:t>
      </w:r>
      <w:proofErr w:type="spellEnd"/>
      <w:r w:rsidRPr="00BD7BB5">
        <w:rPr>
          <w:b/>
          <w:bCs/>
          <w:sz w:val="28"/>
          <w:szCs w:val="28"/>
        </w:rPr>
        <w:t xml:space="preserve">, </w:t>
      </w:r>
      <w:proofErr w:type="spellStart"/>
      <w:r w:rsidRPr="00BD7BB5">
        <w:rPr>
          <w:b/>
          <w:bCs/>
          <w:sz w:val="28"/>
          <w:szCs w:val="28"/>
        </w:rPr>
        <w:t>afeesiplasma</w:t>
      </w:r>
      <w:proofErr w:type="spellEnd"/>
      <w:r w:rsidRPr="00BD7BB5">
        <w:rPr>
          <w:b/>
          <w:bCs/>
          <w:sz w:val="28"/>
          <w:szCs w:val="28"/>
        </w:rPr>
        <w:t xml:space="preserve"> kogumise perspektiiv, takistused.</w:t>
      </w:r>
    </w:p>
    <w:p w14:paraId="172E8B6C" w14:textId="3209ADCB" w:rsidR="00CF77A6" w:rsidRPr="00BD7BB5" w:rsidRDefault="00CF77A6" w:rsidP="00CF77A6">
      <w:pPr>
        <w:rPr>
          <w:b/>
          <w:bCs/>
          <w:sz w:val="28"/>
          <w:szCs w:val="28"/>
        </w:rPr>
      </w:pPr>
      <w:r w:rsidRPr="00BD7BB5">
        <w:rPr>
          <w:b/>
          <w:bCs/>
          <w:sz w:val="28"/>
          <w:szCs w:val="28"/>
        </w:rPr>
        <w:t>12:30 – 13:15 Lõuna</w:t>
      </w:r>
    </w:p>
    <w:p w14:paraId="6FA77A95" w14:textId="2D0E8FAB" w:rsidR="00CF77A6" w:rsidRPr="00BD7BB5" w:rsidRDefault="00CF77A6" w:rsidP="00CF77A6">
      <w:pPr>
        <w:rPr>
          <w:b/>
          <w:bCs/>
          <w:sz w:val="28"/>
          <w:szCs w:val="28"/>
        </w:rPr>
      </w:pPr>
      <w:r w:rsidRPr="00BD7BB5">
        <w:rPr>
          <w:b/>
          <w:bCs/>
          <w:sz w:val="28"/>
          <w:szCs w:val="28"/>
        </w:rPr>
        <w:t xml:space="preserve">13:15 – 13:25 </w:t>
      </w:r>
      <w:hyperlink r:id="rId11" w:history="1">
        <w:r w:rsidRPr="00DF7C2B">
          <w:rPr>
            <w:rStyle w:val="Hyperlink"/>
            <w:b/>
            <w:bCs/>
            <w:sz w:val="28"/>
            <w:szCs w:val="28"/>
          </w:rPr>
          <w:t>SUPPLY projekt</w:t>
        </w:r>
      </w:hyperlink>
      <w:r w:rsidRPr="00BD7BB5">
        <w:rPr>
          <w:b/>
          <w:bCs/>
          <w:sz w:val="28"/>
          <w:szCs w:val="28"/>
        </w:rPr>
        <w:t xml:space="preserve">. </w:t>
      </w:r>
    </w:p>
    <w:p w14:paraId="0B7EF6A0" w14:textId="6FE02C3C" w:rsidR="00CF77A6" w:rsidRPr="00BD7BB5" w:rsidRDefault="00CF77A6" w:rsidP="00BD7BB5">
      <w:pPr>
        <w:rPr>
          <w:b/>
          <w:bCs/>
          <w:sz w:val="28"/>
          <w:szCs w:val="28"/>
        </w:rPr>
      </w:pPr>
      <w:r w:rsidRPr="00BD7BB5">
        <w:rPr>
          <w:b/>
          <w:bCs/>
          <w:sz w:val="28"/>
          <w:szCs w:val="28"/>
        </w:rPr>
        <w:t xml:space="preserve">13:25 – 13:55 </w:t>
      </w:r>
      <w:r w:rsidR="00BD7BB5" w:rsidRPr="00BD7BB5">
        <w:rPr>
          <w:b/>
          <w:bCs/>
          <w:sz w:val="28"/>
          <w:szCs w:val="28"/>
        </w:rPr>
        <w:t>Plasmapreparaatide kasutusnäidustused</w:t>
      </w:r>
      <w:r w:rsidR="004B2DBA">
        <w:rPr>
          <w:b/>
          <w:bCs/>
          <w:sz w:val="28"/>
          <w:szCs w:val="28"/>
        </w:rPr>
        <w:t>.</w:t>
      </w:r>
    </w:p>
    <w:p w14:paraId="20C81738" w14:textId="51110463" w:rsidR="00CF77A6" w:rsidRPr="00BD7BB5" w:rsidRDefault="00CF77A6" w:rsidP="00CF77A6">
      <w:pPr>
        <w:rPr>
          <w:b/>
          <w:bCs/>
          <w:sz w:val="28"/>
          <w:szCs w:val="28"/>
        </w:rPr>
      </w:pPr>
      <w:r w:rsidRPr="00BD7BB5">
        <w:rPr>
          <w:b/>
          <w:bCs/>
          <w:sz w:val="28"/>
          <w:szCs w:val="28"/>
        </w:rPr>
        <w:t xml:space="preserve">13:55 – 14:05 </w:t>
      </w:r>
      <w:hyperlink r:id="rId12" w:history="1">
        <w:r w:rsidRPr="00BD7BB5">
          <w:rPr>
            <w:rStyle w:val="Hyperlink"/>
            <w:b/>
            <w:bCs/>
            <w:sz w:val="28"/>
            <w:szCs w:val="28"/>
          </w:rPr>
          <w:t>Plasma ja plasmaproduktide kasutamine Eestis</w:t>
        </w:r>
      </w:hyperlink>
      <w:r w:rsidRPr="00BD7BB5">
        <w:rPr>
          <w:b/>
          <w:bCs/>
          <w:sz w:val="28"/>
          <w:szCs w:val="28"/>
        </w:rPr>
        <w:t xml:space="preserve">. </w:t>
      </w:r>
    </w:p>
    <w:p w14:paraId="372F7093" w14:textId="7B18354D" w:rsidR="00CF77A6" w:rsidRPr="00BD7BB5" w:rsidRDefault="00CF77A6" w:rsidP="00CF77A6">
      <w:pPr>
        <w:rPr>
          <w:b/>
          <w:bCs/>
          <w:sz w:val="28"/>
          <w:szCs w:val="28"/>
        </w:rPr>
      </w:pPr>
      <w:r w:rsidRPr="00BD7BB5">
        <w:rPr>
          <w:b/>
          <w:bCs/>
          <w:sz w:val="28"/>
          <w:szCs w:val="28"/>
        </w:rPr>
        <w:t xml:space="preserve">14:05 – 14:35 Terapeutiline </w:t>
      </w:r>
      <w:proofErr w:type="spellStart"/>
      <w:r w:rsidRPr="00BD7BB5">
        <w:rPr>
          <w:b/>
          <w:bCs/>
          <w:sz w:val="28"/>
          <w:szCs w:val="28"/>
        </w:rPr>
        <w:t>plasmaferees</w:t>
      </w:r>
      <w:proofErr w:type="spellEnd"/>
      <w:r w:rsidRPr="00BD7BB5">
        <w:rPr>
          <w:b/>
          <w:bCs/>
          <w:sz w:val="28"/>
          <w:szCs w:val="28"/>
        </w:rPr>
        <w:t xml:space="preserve"> ja haigusjuhud</w:t>
      </w:r>
      <w:r w:rsidR="00C3495D">
        <w:rPr>
          <w:b/>
          <w:bCs/>
          <w:sz w:val="28"/>
          <w:szCs w:val="28"/>
        </w:rPr>
        <w:t>.</w:t>
      </w:r>
    </w:p>
    <w:p w14:paraId="53584A7B" w14:textId="2D32409C" w:rsidR="00CF77A6" w:rsidRPr="00BD7BB5" w:rsidRDefault="00CF77A6" w:rsidP="00BD7BB5">
      <w:pPr>
        <w:rPr>
          <w:b/>
          <w:bCs/>
          <w:sz w:val="28"/>
          <w:szCs w:val="28"/>
        </w:rPr>
      </w:pPr>
      <w:r w:rsidRPr="00BD7BB5">
        <w:rPr>
          <w:b/>
          <w:bCs/>
          <w:sz w:val="28"/>
          <w:szCs w:val="28"/>
        </w:rPr>
        <w:t>14:35 – 15:15 Haigusjuhud plasmaproduktide kasutamisega</w:t>
      </w:r>
      <w:r w:rsidR="00D50981">
        <w:rPr>
          <w:b/>
          <w:bCs/>
          <w:sz w:val="28"/>
          <w:szCs w:val="28"/>
        </w:rPr>
        <w:t xml:space="preserve">. </w:t>
      </w:r>
      <w:hyperlink r:id="rId13" w:history="1">
        <w:r w:rsidR="0083554C" w:rsidRPr="0083554C">
          <w:rPr>
            <w:rStyle w:val="Hyperlink"/>
            <w:b/>
            <w:bCs/>
            <w:sz w:val="28"/>
            <w:szCs w:val="28"/>
          </w:rPr>
          <w:t>Pärnu Haigla</w:t>
        </w:r>
      </w:hyperlink>
      <w:r w:rsidR="0083554C">
        <w:rPr>
          <w:b/>
          <w:bCs/>
          <w:sz w:val="28"/>
          <w:szCs w:val="28"/>
        </w:rPr>
        <w:t xml:space="preserve">, </w:t>
      </w:r>
      <w:hyperlink r:id="rId14" w:history="1">
        <w:r w:rsidR="0083554C" w:rsidRPr="00F50A3A">
          <w:rPr>
            <w:rStyle w:val="Hyperlink"/>
            <w:b/>
            <w:bCs/>
            <w:sz w:val="28"/>
            <w:szCs w:val="28"/>
          </w:rPr>
          <w:t>TÜK</w:t>
        </w:r>
      </w:hyperlink>
      <w:r w:rsidR="0083554C">
        <w:rPr>
          <w:b/>
          <w:bCs/>
          <w:sz w:val="28"/>
          <w:szCs w:val="28"/>
        </w:rPr>
        <w:t xml:space="preserve">, </w:t>
      </w:r>
      <w:hyperlink r:id="rId15" w:history="1">
        <w:r w:rsidR="0083554C" w:rsidRPr="00292306">
          <w:rPr>
            <w:rStyle w:val="Hyperlink"/>
            <w:b/>
            <w:bCs/>
            <w:sz w:val="28"/>
            <w:szCs w:val="28"/>
          </w:rPr>
          <w:t>IVKH</w:t>
        </w:r>
      </w:hyperlink>
      <w:r w:rsidR="0083554C">
        <w:rPr>
          <w:b/>
          <w:bCs/>
          <w:sz w:val="28"/>
          <w:szCs w:val="28"/>
        </w:rPr>
        <w:t>.</w:t>
      </w:r>
    </w:p>
    <w:p w14:paraId="7D2E22BA" w14:textId="1424A1EF" w:rsidR="00CF77A6" w:rsidRPr="00BD7BB5" w:rsidRDefault="00CF77A6" w:rsidP="00BD7BB5">
      <w:pPr>
        <w:rPr>
          <w:b/>
          <w:bCs/>
          <w:sz w:val="28"/>
          <w:szCs w:val="28"/>
        </w:rPr>
      </w:pPr>
      <w:r w:rsidRPr="00BD7BB5">
        <w:rPr>
          <w:b/>
          <w:bCs/>
          <w:sz w:val="28"/>
          <w:szCs w:val="28"/>
        </w:rPr>
        <w:t xml:space="preserve">15:15 – 15:30 </w:t>
      </w:r>
      <w:hyperlink r:id="rId16" w:history="1">
        <w:r w:rsidR="00A348EB" w:rsidRPr="00A348EB">
          <w:rPr>
            <w:rStyle w:val="Hyperlink"/>
            <w:b/>
            <w:bCs/>
            <w:sz w:val="28"/>
            <w:szCs w:val="28"/>
          </w:rPr>
          <w:t>Verevaldkonna poliitika kujundamisest</w:t>
        </w:r>
      </w:hyperlink>
      <w:r w:rsidRPr="00BD7BB5">
        <w:rPr>
          <w:b/>
          <w:bCs/>
          <w:sz w:val="28"/>
          <w:szCs w:val="28"/>
        </w:rPr>
        <w:t xml:space="preserve">. </w:t>
      </w:r>
    </w:p>
    <w:p w14:paraId="60CB480F" w14:textId="63FE7A90" w:rsidR="006B4E1F" w:rsidRPr="00BD7BB5" w:rsidRDefault="00CF77A6" w:rsidP="00CF77A6">
      <w:pPr>
        <w:rPr>
          <w:b/>
          <w:bCs/>
          <w:sz w:val="28"/>
          <w:szCs w:val="28"/>
        </w:rPr>
      </w:pPr>
      <w:r w:rsidRPr="00BD7BB5">
        <w:rPr>
          <w:b/>
          <w:bCs/>
          <w:sz w:val="28"/>
          <w:szCs w:val="28"/>
        </w:rPr>
        <w:t>15:30 – 16:00 Arutelu – ühtne plasmapoliitika Eestis?</w:t>
      </w:r>
    </w:p>
    <w:sectPr w:rsidR="006B4E1F" w:rsidRPr="00BD7BB5" w:rsidSect="00BD7BB5">
      <w:pgSz w:w="16838" w:h="11906" w:orient="landscape"/>
      <w:pgMar w:top="1417" w:right="1417" w:bottom="1417" w:left="1417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7A6"/>
    <w:rsid w:val="000317A5"/>
    <w:rsid w:val="0027548C"/>
    <w:rsid w:val="00292306"/>
    <w:rsid w:val="003726E1"/>
    <w:rsid w:val="003F01B1"/>
    <w:rsid w:val="00455B25"/>
    <w:rsid w:val="004B2DBA"/>
    <w:rsid w:val="004B4E9C"/>
    <w:rsid w:val="00753D84"/>
    <w:rsid w:val="0083554C"/>
    <w:rsid w:val="00A348EB"/>
    <w:rsid w:val="00BD7BB5"/>
    <w:rsid w:val="00C3495D"/>
    <w:rsid w:val="00CF77A6"/>
    <w:rsid w:val="00D06475"/>
    <w:rsid w:val="00D50981"/>
    <w:rsid w:val="00D725A9"/>
    <w:rsid w:val="00DF7C2B"/>
    <w:rsid w:val="00E606EE"/>
    <w:rsid w:val="00E96826"/>
    <w:rsid w:val="00F3572A"/>
    <w:rsid w:val="00F501BF"/>
    <w:rsid w:val="00F50A3A"/>
    <w:rsid w:val="00F527EB"/>
    <w:rsid w:val="00F9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AB125"/>
  <w15:chartTrackingRefBased/>
  <w15:docId w15:val="{1D22F253-6863-4F3A-9C26-1590A99B3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77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77A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F77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onaalhaigla-my.sharepoint.com/personal/riinkullaste_regionaalhaigla_ee/Documents/Documents/My%20Documents/Eesti%20Transf%20Med%20Selts/10.05.2024/Afereesidoonorite%20sobivuse%20kriteeriumid.pptx" TargetMode="External"/><Relationship Id="rId13" Type="http://schemas.openxmlformats.org/officeDocument/2006/relationships/hyperlink" Target="https://regionaalhaigla-my.sharepoint.com/personal/riinkullaste_regionaalhaigla_ee/Documents/Documents/My%20Documents/Eesti%20Transf%20Med%20Selts/10.05.2024/ETMS%20-%20IVIG%20kasutamise%20haigusjuht.ppt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egionaalhaigla-my.sharepoint.com/personal/riinkullaste_regionaalhaigla_ee/Documents/Documents/My%20Documents/Eesti%20Transf%20Med%20Selts/10.05.2024/Plasma%20kogumine%20PERHs_Ave_Lellep.pptx" TargetMode="External"/><Relationship Id="rId12" Type="http://schemas.openxmlformats.org/officeDocument/2006/relationships/hyperlink" Target="file:///C:\Users\riinkullaste\OneDrive%20-%20POHJA-EESTI%20REGIONAALHAIGLA%20SA\Documents\My%20Documents\Eesti%20Transf%20Med%20Selts\10.05.2024\Plasmatoodete%20kasutamine%202023%20(ETMS).xlsx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regionaalhaigla-my.sharepoint.com/personal/riinkullaste_regionaalhaigla_ee/Documents/Documents/My%20Documents/Eesti%20Transf%20Med%20Selts/10.05.2024/SoM_10.05.2024.pptx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riinkullaste\OneDrive%20-%20POHJA-EESTI%20REGIONAALHAIGLA%20SA\Documents\My%20Documents\Eesti%20Transf%20Med%20Selts\10.05.2024\Sarah%20Morley%20Riin%202024.pptx" TargetMode="External"/><Relationship Id="rId11" Type="http://schemas.openxmlformats.org/officeDocument/2006/relationships/hyperlink" Target="https://regionaalhaigla-my.sharepoint.com/personal/riinkullaste_regionaalhaigla_ee/Documents/Documents/My%20Documents/Eesti%20Transf%20Med%20Selts/10.05.2024/SUPPLY.pptx" TargetMode="External"/><Relationship Id="rId5" Type="http://schemas.openxmlformats.org/officeDocument/2006/relationships/hyperlink" Target="https://regionaalhaigla-my.sharepoint.com/personal/riinkullaste_regionaalhaigla_ee/Documents/Documents/My%20Documents/Eesti%20Transf%20Med%20Selts/10.05.2024/Avaloeng.pptx" TargetMode="External"/><Relationship Id="rId15" Type="http://schemas.openxmlformats.org/officeDocument/2006/relationships/hyperlink" Target="https://regionaalhaigla-my.sharepoint.com/personal/riinkullaste_regionaalhaigla_ee/Documents/Documents/My%20Documents/Eesti%20Transf%20Med%20Selts/10.05.2024/ETMS%2010.05.2024_IVKH.ppt" TargetMode="External"/><Relationship Id="rId10" Type="http://schemas.openxmlformats.org/officeDocument/2006/relationships/hyperlink" Target="https://regionaalhaigla-my.sharepoint.com/personal/riinkullaste_regionaalhaigla_ee/Documents/Documents/My%20Documents/Eesti%20Transf%20Med%20Selts/10.05.2024/T&#220;K_Verekeskuse%20plasma%202024.pptx" TargetMode="External"/><Relationship Id="rId4" Type="http://schemas.openxmlformats.org/officeDocument/2006/relationships/hyperlink" Target="https://regionaalhaigla-my.sharepoint.com/personal/riinkullaste_regionaalhaigla_ee/Documents/Documents/My%20Documents/Eesti%20Transf%20Med%20Selts/10.05.2024/ETMS%20AA2023%20slaidid.ppt" TargetMode="External"/><Relationship Id="rId9" Type="http://schemas.openxmlformats.org/officeDocument/2006/relationships/hyperlink" Target="https://regionaalhaigla-my.sharepoint.com/personal/riinkullaste_regionaalhaigla_ee/Documents/Documents/My%20Documents/Eesti%20Transf%20Med%20Selts/10.05.2024/Plasma%20tootmine%20PH%20VKs.pptx" TargetMode="External"/><Relationship Id="rId14" Type="http://schemas.openxmlformats.org/officeDocument/2006/relationships/hyperlink" Target="https://regionaalhaigla-my.sharepoint.com/personal/riinkullaste_regionaalhaigla_ee/Documents/Documents/My%20Documents/Eesti%20Transf%20Med%20Selts/10.05.2024/Haigusjuhud_T&#220;K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556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PERH</Company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 Kullaste - PERH</dc:creator>
  <cp:keywords/>
  <dc:description/>
  <cp:lastModifiedBy>Riin Kullaste - PERH</cp:lastModifiedBy>
  <cp:revision>19</cp:revision>
  <dcterms:created xsi:type="dcterms:W3CDTF">2024-05-09T08:10:00Z</dcterms:created>
  <dcterms:modified xsi:type="dcterms:W3CDTF">2024-05-10T07:29:00Z</dcterms:modified>
</cp:coreProperties>
</file>